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89" w:rsidRDefault="00D75B89" w:rsidP="00D75B89">
      <w:pPr>
        <w:jc w:val="right"/>
        <w:rPr>
          <w:sz w:val="24"/>
          <w:szCs w:val="24"/>
        </w:rPr>
      </w:pPr>
      <w:r>
        <w:rPr>
          <w:sz w:val="24"/>
          <w:szCs w:val="24"/>
        </w:rPr>
        <w:t>令和２年８月吉日</w:t>
      </w:r>
    </w:p>
    <w:p w:rsidR="002E0ACD" w:rsidRDefault="002E0ACD" w:rsidP="00D75B89">
      <w:pPr>
        <w:ind w:right="240"/>
        <w:jc w:val="left"/>
        <w:rPr>
          <w:sz w:val="24"/>
          <w:szCs w:val="24"/>
        </w:rPr>
      </w:pPr>
    </w:p>
    <w:p w:rsidR="00D75B89" w:rsidRDefault="002E0ACD" w:rsidP="00D75B89">
      <w:pPr>
        <w:ind w:right="240"/>
        <w:jc w:val="left"/>
        <w:rPr>
          <w:sz w:val="24"/>
          <w:szCs w:val="24"/>
        </w:rPr>
      </w:pPr>
      <w:r>
        <w:rPr>
          <w:sz w:val="24"/>
          <w:szCs w:val="24"/>
        </w:rPr>
        <w:t>秋田県高校野球</w:t>
      </w:r>
      <w:r>
        <w:rPr>
          <w:sz w:val="24"/>
          <w:szCs w:val="24"/>
        </w:rPr>
        <w:t>OB</w:t>
      </w:r>
      <w:r>
        <w:rPr>
          <w:sz w:val="24"/>
          <w:szCs w:val="24"/>
        </w:rPr>
        <w:t>会各位</w:t>
      </w:r>
    </w:p>
    <w:p w:rsidR="002E0ACD" w:rsidRPr="002E0ACD" w:rsidRDefault="002E0ACD" w:rsidP="002E0ACD">
      <w:pPr>
        <w:rPr>
          <w:sz w:val="24"/>
          <w:szCs w:val="24"/>
        </w:rPr>
      </w:pPr>
      <w:bookmarkStart w:id="0" w:name="_GoBack"/>
      <w:bookmarkEnd w:id="0"/>
    </w:p>
    <w:p w:rsidR="00D75B89" w:rsidRPr="002859CB" w:rsidRDefault="00D75B89" w:rsidP="00D75B89">
      <w:pPr>
        <w:jc w:val="center"/>
        <w:rPr>
          <w:sz w:val="24"/>
          <w:szCs w:val="24"/>
        </w:rPr>
      </w:pPr>
      <w:r w:rsidRPr="002859CB">
        <w:rPr>
          <w:rFonts w:hint="eastAsia"/>
          <w:sz w:val="24"/>
          <w:szCs w:val="24"/>
        </w:rPr>
        <w:t>全国高校野球ＯＢクラブ連合秋田支部</w:t>
      </w:r>
    </w:p>
    <w:p w:rsidR="00D75B89" w:rsidRDefault="00D75B89" w:rsidP="00D75B89">
      <w:pPr>
        <w:jc w:val="center"/>
        <w:rPr>
          <w:sz w:val="24"/>
          <w:szCs w:val="24"/>
        </w:rPr>
      </w:pPr>
      <w:r>
        <w:rPr>
          <w:rFonts w:asciiTheme="minorEastAsia" w:hAnsiTheme="minorEastAsia" w:hint="eastAsia"/>
          <w:sz w:val="24"/>
          <w:szCs w:val="24"/>
        </w:rPr>
        <w:t>第４回秋田県高校野球ＯＢ交流戦</w:t>
      </w:r>
      <w:r w:rsidR="00150537">
        <w:rPr>
          <w:rFonts w:hint="eastAsia"/>
          <w:sz w:val="24"/>
          <w:szCs w:val="24"/>
        </w:rPr>
        <w:t>の再開</w:t>
      </w:r>
      <w:r w:rsidRPr="002859CB">
        <w:rPr>
          <w:rFonts w:hint="eastAsia"/>
          <w:sz w:val="24"/>
          <w:szCs w:val="24"/>
        </w:rPr>
        <w:t>ついて</w:t>
      </w:r>
    </w:p>
    <w:p w:rsidR="00D75B89" w:rsidRDefault="00D75B89" w:rsidP="00D75B89">
      <w:pPr>
        <w:jc w:val="center"/>
        <w:rPr>
          <w:sz w:val="24"/>
          <w:szCs w:val="24"/>
        </w:rPr>
      </w:pPr>
    </w:p>
    <w:p w:rsidR="002E0ACD" w:rsidRPr="002859CB" w:rsidRDefault="002E0ACD" w:rsidP="002E0ACD">
      <w:pPr>
        <w:ind w:firstLineChars="1800" w:firstLine="4320"/>
        <w:rPr>
          <w:sz w:val="24"/>
          <w:szCs w:val="24"/>
        </w:rPr>
      </w:pPr>
      <w:r w:rsidRPr="002859CB">
        <w:rPr>
          <w:rFonts w:hint="eastAsia"/>
          <w:sz w:val="24"/>
          <w:szCs w:val="24"/>
        </w:rPr>
        <w:t>全国高校野球ＯＢクラブ連合秋田支部</w:t>
      </w:r>
    </w:p>
    <w:p w:rsidR="002E0ACD" w:rsidRPr="002859CB" w:rsidRDefault="002E0ACD" w:rsidP="002E0ACD">
      <w:pPr>
        <w:ind w:firstLineChars="1800" w:firstLine="4320"/>
        <w:rPr>
          <w:sz w:val="24"/>
          <w:szCs w:val="24"/>
        </w:rPr>
      </w:pPr>
      <w:r w:rsidRPr="002859CB">
        <w:rPr>
          <w:rFonts w:hint="eastAsia"/>
          <w:sz w:val="24"/>
          <w:szCs w:val="24"/>
        </w:rPr>
        <w:t>幹事校　秋田南高校野球部ＯＢ会</w:t>
      </w:r>
    </w:p>
    <w:p w:rsidR="00D75B89" w:rsidRDefault="00D75B89" w:rsidP="002E0ACD">
      <w:pPr>
        <w:rPr>
          <w:kern w:val="0"/>
          <w:sz w:val="24"/>
          <w:szCs w:val="24"/>
        </w:rPr>
      </w:pPr>
    </w:p>
    <w:p w:rsidR="00D75B89" w:rsidRPr="002859CB" w:rsidRDefault="00D75B89" w:rsidP="00D75B89">
      <w:pPr>
        <w:ind w:firstLineChars="100" w:firstLine="240"/>
        <w:rPr>
          <w:kern w:val="0"/>
          <w:sz w:val="24"/>
          <w:szCs w:val="24"/>
        </w:rPr>
      </w:pPr>
      <w:r w:rsidRPr="002859CB">
        <w:rPr>
          <w:rFonts w:hint="eastAsia"/>
          <w:kern w:val="0"/>
          <w:sz w:val="24"/>
          <w:szCs w:val="24"/>
        </w:rPr>
        <w:t>平素、秋田支部交流戦事業におきましてはご理解とご協力を頂き厚くお礼申し上げます。</w:t>
      </w:r>
    </w:p>
    <w:p w:rsidR="00D75B89" w:rsidRDefault="00D75B89" w:rsidP="00D75B89">
      <w:pPr>
        <w:ind w:firstLineChars="100" w:firstLine="240"/>
        <w:rPr>
          <w:kern w:val="0"/>
          <w:sz w:val="24"/>
          <w:szCs w:val="24"/>
        </w:rPr>
      </w:pPr>
      <w:r>
        <w:rPr>
          <w:kern w:val="0"/>
          <w:sz w:val="24"/>
          <w:szCs w:val="24"/>
        </w:rPr>
        <w:t>さて、</w:t>
      </w:r>
      <w:r w:rsidRPr="002859CB">
        <w:rPr>
          <w:kern w:val="0"/>
          <w:sz w:val="24"/>
          <w:szCs w:val="24"/>
        </w:rPr>
        <w:t>新型コロナウィルス</w:t>
      </w:r>
      <w:r>
        <w:rPr>
          <w:kern w:val="0"/>
          <w:sz w:val="24"/>
          <w:szCs w:val="24"/>
        </w:rPr>
        <w:t>感染拡大防止のため順延としておりました標記交流戦の準決勝および決勝ですが、下記により再開といたしますのでご連絡いたします。</w:t>
      </w:r>
    </w:p>
    <w:p w:rsidR="00D75B89" w:rsidRDefault="00D75B89" w:rsidP="00D75B89">
      <w:pPr>
        <w:ind w:firstLineChars="100" w:firstLine="240"/>
        <w:rPr>
          <w:kern w:val="0"/>
          <w:sz w:val="24"/>
          <w:szCs w:val="24"/>
        </w:rPr>
      </w:pPr>
      <w:r>
        <w:rPr>
          <w:kern w:val="0"/>
          <w:sz w:val="24"/>
          <w:szCs w:val="24"/>
        </w:rPr>
        <w:t>なお、今後の社会情勢等によっては再度の変更もありますのでご了承ください。</w:t>
      </w:r>
    </w:p>
    <w:p w:rsidR="002E0ACD" w:rsidRDefault="002E0ACD" w:rsidP="00D75B89">
      <w:pPr>
        <w:pStyle w:val="a3"/>
      </w:pPr>
    </w:p>
    <w:p w:rsidR="00D75B89" w:rsidRDefault="00D75B89" w:rsidP="00D75B89">
      <w:pPr>
        <w:pStyle w:val="a3"/>
      </w:pPr>
      <w:r>
        <w:t>記</w:t>
      </w:r>
    </w:p>
    <w:p w:rsidR="00D75B89" w:rsidRDefault="00D75B89" w:rsidP="00D75B89"/>
    <w:p w:rsidR="00D75B89" w:rsidRPr="00B87380" w:rsidRDefault="00536886" w:rsidP="00D75B89">
      <w:pPr>
        <w:pStyle w:val="a5"/>
        <w:ind w:right="240"/>
        <w:jc w:val="left"/>
        <w:rPr>
          <w:b/>
        </w:rPr>
      </w:pPr>
      <w:r>
        <w:t xml:space="preserve">１　開催日　　</w:t>
      </w:r>
      <w:r w:rsidRPr="00B87380">
        <w:rPr>
          <w:b/>
        </w:rPr>
        <w:t>令和２年１０月２４日（土</w:t>
      </w:r>
      <w:r w:rsidR="00D75B89" w:rsidRPr="00B87380">
        <w:rPr>
          <w:b/>
        </w:rPr>
        <w:t>）</w:t>
      </w:r>
    </w:p>
    <w:p w:rsidR="002E0ACD" w:rsidRDefault="000E51CE" w:rsidP="00D75B89">
      <w:pPr>
        <w:pStyle w:val="a5"/>
        <w:ind w:right="240"/>
        <w:jc w:val="left"/>
      </w:pPr>
      <w:r>
        <w:t xml:space="preserve">　　　　　　　予備日：</w:t>
      </w:r>
      <w:r w:rsidR="00536886">
        <w:t>１０月２５日（日）</w:t>
      </w:r>
    </w:p>
    <w:p w:rsidR="00536886" w:rsidRPr="00536886" w:rsidRDefault="00536886" w:rsidP="00D75B89">
      <w:pPr>
        <w:pStyle w:val="a5"/>
        <w:ind w:right="240"/>
        <w:jc w:val="left"/>
      </w:pPr>
    </w:p>
    <w:p w:rsidR="002E0ACD" w:rsidRPr="00B87380" w:rsidRDefault="00536886" w:rsidP="00D75B89">
      <w:pPr>
        <w:pStyle w:val="a5"/>
        <w:ind w:right="240"/>
        <w:jc w:val="left"/>
        <w:rPr>
          <w:b/>
        </w:rPr>
      </w:pPr>
      <w:r>
        <w:t xml:space="preserve">２　会　場　　</w:t>
      </w:r>
      <w:r w:rsidRPr="00B87380">
        <w:rPr>
          <w:b/>
        </w:rPr>
        <w:t>潟上市営長沼球場</w:t>
      </w:r>
    </w:p>
    <w:p w:rsidR="00536886" w:rsidRDefault="00536886" w:rsidP="00D75B89">
      <w:pPr>
        <w:pStyle w:val="a5"/>
        <w:ind w:right="240"/>
        <w:jc w:val="left"/>
      </w:pPr>
    </w:p>
    <w:p w:rsidR="002E0ACD" w:rsidRDefault="00536886" w:rsidP="00D75B89">
      <w:pPr>
        <w:pStyle w:val="a5"/>
        <w:ind w:right="240"/>
        <w:jc w:val="left"/>
      </w:pPr>
      <w:r>
        <w:rPr>
          <w:rFonts w:hint="eastAsia"/>
        </w:rPr>
        <w:t>３　その他　　①</w:t>
      </w:r>
      <w:r w:rsidR="002E0ACD">
        <w:rPr>
          <w:rFonts w:hint="eastAsia"/>
        </w:rPr>
        <w:t xml:space="preserve">　組合せ、試合時間</w:t>
      </w:r>
      <w:r w:rsidR="00AF1F66">
        <w:rPr>
          <w:rFonts w:hint="eastAsia"/>
        </w:rPr>
        <w:t>等</w:t>
      </w:r>
      <w:r w:rsidR="002E0ACD">
        <w:rPr>
          <w:rFonts w:hint="eastAsia"/>
        </w:rPr>
        <w:t>については別紙となります。</w:t>
      </w:r>
    </w:p>
    <w:p w:rsidR="00536886" w:rsidRDefault="00536886" w:rsidP="00D75B89">
      <w:pPr>
        <w:pStyle w:val="a5"/>
        <w:ind w:right="240"/>
        <w:jc w:val="left"/>
      </w:pPr>
      <w:r>
        <w:t xml:space="preserve">　　　　　　　</w:t>
      </w:r>
      <w:r>
        <w:rPr>
          <w:rFonts w:hint="eastAsia"/>
        </w:rPr>
        <w:t>②　注意事項、その他連絡事項も別紙にありますのでご覧下</w:t>
      </w:r>
    </w:p>
    <w:p w:rsidR="00536886" w:rsidRPr="00536886" w:rsidRDefault="00536886" w:rsidP="00536886">
      <w:pPr>
        <w:pStyle w:val="a5"/>
        <w:ind w:right="240" w:firstLineChars="900" w:firstLine="2160"/>
        <w:jc w:val="left"/>
      </w:pPr>
      <w:r>
        <w:rPr>
          <w:rFonts w:hint="eastAsia"/>
        </w:rPr>
        <w:t>さい。</w:t>
      </w:r>
    </w:p>
    <w:p w:rsidR="00520306" w:rsidRDefault="00520306" w:rsidP="00D75B89">
      <w:pPr>
        <w:pStyle w:val="a5"/>
        <w:ind w:right="240"/>
        <w:jc w:val="left"/>
      </w:pPr>
      <w:r>
        <w:rPr>
          <w:rFonts w:hint="eastAsia"/>
        </w:rPr>
        <w:t xml:space="preserve">　　　　　　　③　新型コロナウィルス感染拡大防止のため、発熱や体調不</w:t>
      </w:r>
    </w:p>
    <w:p w:rsidR="00520306" w:rsidRDefault="0080261F" w:rsidP="00520306">
      <w:pPr>
        <w:pStyle w:val="a5"/>
        <w:ind w:right="240" w:firstLineChars="900" w:firstLine="2160"/>
        <w:jc w:val="left"/>
      </w:pPr>
      <w:r>
        <w:rPr>
          <w:rFonts w:hint="eastAsia"/>
        </w:rPr>
        <w:t>良の方は</w:t>
      </w:r>
      <w:r w:rsidR="00520306">
        <w:rPr>
          <w:rFonts w:hint="eastAsia"/>
        </w:rPr>
        <w:t>参加を避けるとともに、球場内外においてはマ</w:t>
      </w:r>
    </w:p>
    <w:p w:rsidR="002E0ACD" w:rsidRDefault="00520306" w:rsidP="00520306">
      <w:pPr>
        <w:pStyle w:val="a5"/>
        <w:ind w:right="240" w:firstLineChars="900" w:firstLine="2160"/>
        <w:jc w:val="left"/>
      </w:pPr>
      <w:r>
        <w:rPr>
          <w:rFonts w:hint="eastAsia"/>
        </w:rPr>
        <w:t>スク着用にご協力をお願いいたします。</w:t>
      </w:r>
    </w:p>
    <w:p w:rsidR="00520306" w:rsidRDefault="00520306" w:rsidP="00D75B89">
      <w:pPr>
        <w:pStyle w:val="a5"/>
        <w:ind w:right="240"/>
        <w:jc w:val="left"/>
      </w:pPr>
    </w:p>
    <w:p w:rsidR="002E0ACD" w:rsidRPr="00D75B89" w:rsidRDefault="002E0ACD" w:rsidP="00D75B89">
      <w:pPr>
        <w:pStyle w:val="a5"/>
        <w:ind w:right="240"/>
        <w:jc w:val="left"/>
      </w:pPr>
    </w:p>
    <w:p w:rsidR="00D75B89" w:rsidRPr="002859CB" w:rsidRDefault="00D75B89" w:rsidP="00D75B89"/>
    <w:p w:rsidR="00D75B89" w:rsidRDefault="00D75B89" w:rsidP="00D75B89">
      <w:pPr>
        <w:jc w:val="left"/>
        <w:rPr>
          <w:sz w:val="24"/>
          <w:szCs w:val="24"/>
        </w:rPr>
      </w:pPr>
    </w:p>
    <w:p w:rsidR="002E0ACD" w:rsidRDefault="002E0ACD" w:rsidP="00D75B89">
      <w:pPr>
        <w:jc w:val="left"/>
        <w:rPr>
          <w:sz w:val="24"/>
          <w:szCs w:val="24"/>
        </w:rPr>
      </w:pPr>
    </w:p>
    <w:p w:rsidR="00520306" w:rsidRDefault="00520306" w:rsidP="00D75B89">
      <w:pPr>
        <w:jc w:val="left"/>
        <w:rPr>
          <w:sz w:val="24"/>
          <w:szCs w:val="24"/>
        </w:rPr>
      </w:pPr>
    </w:p>
    <w:p w:rsidR="00520306" w:rsidRDefault="00520306" w:rsidP="00D75B89">
      <w:pPr>
        <w:jc w:val="left"/>
        <w:rPr>
          <w:sz w:val="24"/>
          <w:szCs w:val="24"/>
        </w:rPr>
      </w:pPr>
    </w:p>
    <w:p w:rsidR="00520306" w:rsidRDefault="00520306" w:rsidP="00D75B89">
      <w:pPr>
        <w:jc w:val="left"/>
        <w:rPr>
          <w:sz w:val="24"/>
          <w:szCs w:val="24"/>
        </w:rPr>
      </w:pPr>
    </w:p>
    <w:p w:rsidR="002E0ACD" w:rsidRDefault="002E0ACD" w:rsidP="00D75B89">
      <w:pPr>
        <w:jc w:val="left"/>
        <w:rPr>
          <w:sz w:val="24"/>
          <w:szCs w:val="24"/>
        </w:rPr>
      </w:pPr>
    </w:p>
    <w:p w:rsidR="00EE2A48" w:rsidRPr="00520306" w:rsidRDefault="00EE2A48" w:rsidP="00D75B89">
      <w:pPr>
        <w:jc w:val="left"/>
        <w:rPr>
          <w:sz w:val="24"/>
          <w:szCs w:val="24"/>
        </w:rPr>
      </w:pPr>
    </w:p>
    <w:p w:rsidR="002E0ACD" w:rsidRDefault="002E0ACD" w:rsidP="002E0ACD">
      <w:pPr>
        <w:jc w:val="right"/>
        <w:rPr>
          <w:sz w:val="24"/>
          <w:szCs w:val="24"/>
        </w:rPr>
      </w:pPr>
      <w:r>
        <w:rPr>
          <w:sz w:val="24"/>
          <w:szCs w:val="24"/>
        </w:rPr>
        <w:lastRenderedPageBreak/>
        <w:t>（別　紙）</w:t>
      </w:r>
    </w:p>
    <w:p w:rsidR="002E0ACD" w:rsidRDefault="00520306" w:rsidP="00520306">
      <w:pPr>
        <w:jc w:val="left"/>
        <w:rPr>
          <w:sz w:val="24"/>
          <w:szCs w:val="24"/>
        </w:rPr>
      </w:pPr>
      <w:r>
        <w:rPr>
          <w:sz w:val="24"/>
          <w:szCs w:val="24"/>
        </w:rPr>
        <w:t>〇組合せ・試合時間</w:t>
      </w:r>
    </w:p>
    <w:p w:rsidR="00520306" w:rsidRDefault="00520306" w:rsidP="00520306">
      <w:pPr>
        <w:jc w:val="left"/>
        <w:rPr>
          <w:sz w:val="24"/>
          <w:szCs w:val="24"/>
        </w:rPr>
      </w:pPr>
    </w:p>
    <w:p w:rsidR="00520306" w:rsidRDefault="00520306" w:rsidP="00520306">
      <w:pPr>
        <w:jc w:val="center"/>
        <w:rPr>
          <w:sz w:val="24"/>
          <w:szCs w:val="24"/>
        </w:rPr>
      </w:pPr>
      <w:r w:rsidRPr="00520306">
        <w:rPr>
          <w:rFonts w:hint="eastAsia"/>
          <w:noProof/>
        </w:rPr>
        <w:drawing>
          <wp:inline distT="0" distB="0" distL="0" distR="0" wp14:anchorId="38117EC1" wp14:editId="12388271">
            <wp:extent cx="4919855" cy="3453064"/>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26118" cy="3457460"/>
                    </a:xfrm>
                    <a:prstGeom prst="rect">
                      <a:avLst/>
                    </a:prstGeom>
                    <a:noFill/>
                    <a:ln>
                      <a:noFill/>
                    </a:ln>
                  </pic:spPr>
                </pic:pic>
              </a:graphicData>
            </a:graphic>
          </wp:inline>
        </w:drawing>
      </w:r>
    </w:p>
    <w:p w:rsidR="00520306" w:rsidRDefault="00520306" w:rsidP="00520306">
      <w:pPr>
        <w:rPr>
          <w:sz w:val="24"/>
          <w:szCs w:val="24"/>
        </w:rPr>
      </w:pPr>
    </w:p>
    <w:p w:rsidR="003907B2" w:rsidRDefault="003907B2" w:rsidP="003907B2">
      <w:pPr>
        <w:jc w:val="center"/>
        <w:rPr>
          <w:sz w:val="24"/>
          <w:szCs w:val="24"/>
        </w:rPr>
      </w:pPr>
      <w:r w:rsidRPr="003907B2">
        <w:rPr>
          <w:noProof/>
        </w:rPr>
        <w:drawing>
          <wp:inline distT="0" distB="0" distL="0" distR="0">
            <wp:extent cx="3007895" cy="1287145"/>
            <wp:effectExtent l="0" t="0" r="2540" b="825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10748" cy="1288366"/>
                    </a:xfrm>
                    <a:prstGeom prst="rect">
                      <a:avLst/>
                    </a:prstGeom>
                    <a:noFill/>
                    <a:ln>
                      <a:noFill/>
                    </a:ln>
                  </pic:spPr>
                </pic:pic>
              </a:graphicData>
            </a:graphic>
          </wp:inline>
        </w:drawing>
      </w:r>
    </w:p>
    <w:p w:rsidR="003907B2" w:rsidRDefault="00536886" w:rsidP="00520306">
      <w:pPr>
        <w:rPr>
          <w:sz w:val="24"/>
          <w:szCs w:val="24"/>
        </w:rPr>
      </w:pPr>
      <w:r>
        <w:rPr>
          <w:rFonts w:ascii="ＭＳ 明朝" w:eastAsia="ＭＳ 明朝" w:hAnsi="ＭＳ 明朝" w:cs="ＭＳ 明朝"/>
          <w:sz w:val="24"/>
          <w:szCs w:val="24"/>
        </w:rPr>
        <w:t>※決勝戦終了後、閉会式を行います。</w:t>
      </w:r>
    </w:p>
    <w:p w:rsidR="00536886" w:rsidRDefault="00536886" w:rsidP="00520306">
      <w:pPr>
        <w:rPr>
          <w:sz w:val="24"/>
          <w:szCs w:val="24"/>
        </w:rPr>
      </w:pPr>
    </w:p>
    <w:p w:rsidR="00520306" w:rsidRPr="00AF1F66" w:rsidRDefault="00520306" w:rsidP="00520306">
      <w:pPr>
        <w:rPr>
          <w:sz w:val="24"/>
          <w:szCs w:val="24"/>
        </w:rPr>
      </w:pPr>
      <w:r w:rsidRPr="00AF1F66">
        <w:rPr>
          <w:sz w:val="24"/>
          <w:szCs w:val="24"/>
        </w:rPr>
        <w:t>〇運営員について</w:t>
      </w:r>
    </w:p>
    <w:p w:rsidR="00520306" w:rsidRDefault="00520306" w:rsidP="00520306">
      <w:pPr>
        <w:rPr>
          <w:sz w:val="24"/>
          <w:szCs w:val="24"/>
        </w:rPr>
      </w:pPr>
      <w:r>
        <w:rPr>
          <w:sz w:val="24"/>
          <w:szCs w:val="24"/>
        </w:rPr>
        <w:t>円滑な大会運営のため</w:t>
      </w:r>
      <w:r w:rsidRPr="007816B4">
        <w:rPr>
          <w:b/>
          <w:color w:val="FF0000"/>
          <w:sz w:val="32"/>
          <w:szCs w:val="32"/>
          <w:u w:val="single"/>
        </w:rPr>
        <w:t>各校３名の運営員</w:t>
      </w:r>
      <w:r>
        <w:rPr>
          <w:sz w:val="24"/>
          <w:szCs w:val="24"/>
        </w:rPr>
        <w:t>にご協力をお願いいたします。</w:t>
      </w:r>
    </w:p>
    <w:p w:rsidR="00520306" w:rsidRPr="00AF1F66" w:rsidRDefault="00034279" w:rsidP="00520306">
      <w:pPr>
        <w:rPr>
          <w:b/>
          <w:color w:val="FF0000"/>
          <w:sz w:val="24"/>
          <w:szCs w:val="24"/>
        </w:rPr>
      </w:pPr>
      <w:r>
        <w:rPr>
          <w:b/>
          <w:color w:val="FF0000"/>
          <w:sz w:val="24"/>
          <w:szCs w:val="24"/>
        </w:rPr>
        <w:t>第１試合の運営員は８時００分に本部席集合</w:t>
      </w:r>
    </w:p>
    <w:p w:rsidR="002E0ACD" w:rsidRPr="00D75B89" w:rsidRDefault="002E0ACD" w:rsidP="00D75B89">
      <w:pPr>
        <w:jc w:val="left"/>
        <w:rPr>
          <w:sz w:val="24"/>
          <w:szCs w:val="24"/>
        </w:rPr>
      </w:pPr>
    </w:p>
    <w:p w:rsidR="00AC5439" w:rsidRPr="007816B4" w:rsidRDefault="00520306" w:rsidP="007816B4">
      <w:pPr>
        <w:jc w:val="center"/>
      </w:pPr>
      <w:r w:rsidRPr="00520306">
        <w:rPr>
          <w:noProof/>
        </w:rPr>
        <w:drawing>
          <wp:inline distT="0" distB="0" distL="0" distR="0">
            <wp:extent cx="3669632" cy="1576070"/>
            <wp:effectExtent l="0" t="0" r="7620" b="508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2882" cy="1577466"/>
                    </a:xfrm>
                    <a:prstGeom prst="rect">
                      <a:avLst/>
                    </a:prstGeom>
                    <a:noFill/>
                    <a:ln>
                      <a:noFill/>
                    </a:ln>
                  </pic:spPr>
                </pic:pic>
              </a:graphicData>
            </a:graphic>
          </wp:inline>
        </w:drawing>
      </w:r>
    </w:p>
    <w:p w:rsidR="00520306" w:rsidRPr="00AC5439" w:rsidRDefault="00520306">
      <w:pPr>
        <w:rPr>
          <w:sz w:val="36"/>
          <w:szCs w:val="36"/>
        </w:rPr>
      </w:pPr>
      <w:r w:rsidRPr="00AC5439">
        <w:rPr>
          <w:sz w:val="36"/>
          <w:szCs w:val="36"/>
        </w:rPr>
        <w:lastRenderedPageBreak/>
        <w:t>〇注意事項</w:t>
      </w:r>
    </w:p>
    <w:p w:rsidR="00170C55" w:rsidRPr="00170C55" w:rsidRDefault="00170C55">
      <w:pPr>
        <w:rPr>
          <w:sz w:val="24"/>
          <w:szCs w:val="24"/>
        </w:rPr>
      </w:pPr>
      <w:r>
        <w:rPr>
          <w:sz w:val="24"/>
          <w:szCs w:val="24"/>
        </w:rPr>
        <w:t>８月１日～２日の試合時は以下の点についてトラブルがあったことから、再度ご確認いただき、円滑な大会進行にご協力をお願いいたします。</w:t>
      </w:r>
    </w:p>
    <w:p w:rsidR="00520306" w:rsidRPr="00520306" w:rsidRDefault="00520306">
      <w:pPr>
        <w:rPr>
          <w:sz w:val="24"/>
          <w:szCs w:val="24"/>
        </w:rPr>
      </w:pPr>
    </w:p>
    <w:p w:rsidR="00520306" w:rsidRPr="00536886" w:rsidRDefault="00520306">
      <w:pPr>
        <w:rPr>
          <w:b/>
          <w:sz w:val="24"/>
          <w:szCs w:val="24"/>
        </w:rPr>
      </w:pPr>
      <w:r w:rsidRPr="00536886">
        <w:rPr>
          <w:rFonts w:hint="eastAsia"/>
          <w:b/>
          <w:sz w:val="24"/>
          <w:szCs w:val="24"/>
        </w:rPr>
        <w:t xml:space="preserve">１　</w:t>
      </w:r>
      <w:r w:rsidR="00AF1F66" w:rsidRPr="00536886">
        <w:rPr>
          <w:rFonts w:hint="eastAsia"/>
          <w:b/>
          <w:sz w:val="24"/>
          <w:szCs w:val="24"/>
        </w:rPr>
        <w:t>試合規則の遵守</w:t>
      </w:r>
      <w:r w:rsidRPr="00536886">
        <w:rPr>
          <w:rFonts w:hint="eastAsia"/>
          <w:b/>
          <w:sz w:val="24"/>
          <w:szCs w:val="24"/>
        </w:rPr>
        <w:t>について</w:t>
      </w:r>
    </w:p>
    <w:p w:rsidR="00520306" w:rsidRDefault="00520306" w:rsidP="00520306">
      <w:pPr>
        <w:ind w:left="420" w:hangingChars="200" w:hanging="420"/>
        <w:rPr>
          <w:rFonts w:asciiTheme="minorEastAsia" w:hAnsiTheme="minorEastAsia"/>
          <w:sz w:val="24"/>
          <w:szCs w:val="24"/>
        </w:rPr>
      </w:pPr>
      <w:r>
        <w:t xml:space="preserve">　　</w:t>
      </w:r>
      <w:r w:rsidRPr="00520306">
        <w:rPr>
          <w:rFonts w:asciiTheme="minorEastAsia" w:hAnsiTheme="minorEastAsia" w:hint="eastAsia"/>
          <w:sz w:val="24"/>
          <w:szCs w:val="24"/>
        </w:rPr>
        <w:t>マスターズ甲子園秋田県交流大会規則</w:t>
      </w:r>
      <w:r>
        <w:rPr>
          <w:rFonts w:asciiTheme="minorEastAsia" w:hAnsiTheme="minorEastAsia" w:hint="eastAsia"/>
          <w:sz w:val="24"/>
          <w:szCs w:val="24"/>
        </w:rPr>
        <w:t>を再度確認いただき、円滑な大会運営にご協力下さい。</w:t>
      </w:r>
    </w:p>
    <w:p w:rsidR="00170C55" w:rsidRPr="00034279" w:rsidRDefault="00170C55" w:rsidP="00520306">
      <w:pPr>
        <w:ind w:left="480" w:hangingChars="200" w:hanging="480"/>
        <w:rPr>
          <w:rFonts w:asciiTheme="minorEastAsia" w:hAnsiTheme="minorEastAsia"/>
          <w:b/>
          <w:color w:val="FF0000"/>
          <w:sz w:val="24"/>
          <w:szCs w:val="24"/>
        </w:rPr>
      </w:pPr>
      <w:r>
        <w:rPr>
          <w:rFonts w:asciiTheme="minorEastAsia" w:hAnsiTheme="minorEastAsia"/>
          <w:sz w:val="24"/>
          <w:szCs w:val="24"/>
        </w:rPr>
        <w:t xml:space="preserve">　</w:t>
      </w:r>
      <w:r w:rsidRPr="00034279">
        <w:rPr>
          <w:rFonts w:asciiTheme="minorEastAsia" w:hAnsiTheme="minorEastAsia"/>
          <w:b/>
          <w:sz w:val="24"/>
          <w:szCs w:val="24"/>
        </w:rPr>
        <w:t xml:space="preserve">　</w:t>
      </w:r>
      <w:r w:rsidRPr="00034279">
        <w:rPr>
          <w:rFonts w:asciiTheme="minorEastAsia" w:hAnsiTheme="minorEastAsia"/>
          <w:b/>
          <w:color w:val="FF0000"/>
          <w:sz w:val="24"/>
          <w:szCs w:val="24"/>
        </w:rPr>
        <w:t>特に投手の年齢規則に理解不足が見られました。</w:t>
      </w:r>
    </w:p>
    <w:p w:rsidR="00B233E4" w:rsidRDefault="00520306" w:rsidP="00B93509">
      <w:pPr>
        <w:ind w:left="480" w:hangingChars="200" w:hanging="480"/>
        <w:rPr>
          <w:noProof/>
          <w:sz w:val="24"/>
          <w:szCs w:val="24"/>
        </w:rPr>
      </w:pPr>
      <w:r>
        <w:rPr>
          <w:rFonts w:asciiTheme="minorEastAsia" w:hAnsiTheme="minorEastAsia"/>
          <w:sz w:val="24"/>
          <w:szCs w:val="24"/>
        </w:rPr>
        <w:t xml:space="preserve">　　</w:t>
      </w:r>
    </w:p>
    <w:p w:rsidR="00B233E4" w:rsidRDefault="00520306" w:rsidP="00B233E4">
      <w:pPr>
        <w:ind w:left="480" w:hangingChars="200" w:hanging="480"/>
        <w:jc w:val="left"/>
        <w:rPr>
          <w:sz w:val="24"/>
          <w:szCs w:val="24"/>
        </w:rPr>
      </w:pPr>
      <w:r w:rsidRPr="008B606B">
        <w:rPr>
          <w:rFonts w:hint="eastAsia"/>
          <w:noProof/>
          <w:sz w:val="24"/>
          <w:szCs w:val="24"/>
        </w:rPr>
        <w:drawing>
          <wp:inline distT="0" distB="0" distL="0" distR="0" wp14:anchorId="4B814DC3" wp14:editId="3A91022A">
            <wp:extent cx="5397883" cy="362093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3939" cy="3631708"/>
                    </a:xfrm>
                    <a:prstGeom prst="rect">
                      <a:avLst/>
                    </a:prstGeom>
                    <a:noFill/>
                    <a:ln>
                      <a:noFill/>
                    </a:ln>
                  </pic:spPr>
                </pic:pic>
              </a:graphicData>
            </a:graphic>
          </wp:inline>
        </w:drawing>
      </w:r>
    </w:p>
    <w:p w:rsidR="00AF1F66" w:rsidRPr="00536886" w:rsidRDefault="002E1D53" w:rsidP="00B233E4">
      <w:pPr>
        <w:ind w:left="482" w:hangingChars="200" w:hanging="482"/>
        <w:jc w:val="left"/>
        <w:rPr>
          <w:rFonts w:asciiTheme="minorEastAsia" w:hAnsiTheme="minorEastAsia"/>
          <w:b/>
          <w:sz w:val="24"/>
          <w:szCs w:val="24"/>
        </w:rPr>
      </w:pPr>
      <w:r w:rsidRPr="00536886">
        <w:rPr>
          <w:b/>
          <w:sz w:val="24"/>
          <w:szCs w:val="24"/>
        </w:rPr>
        <w:t>２　指定時間までのメンバー表の提出について</w:t>
      </w:r>
    </w:p>
    <w:p w:rsidR="002E1D53" w:rsidRDefault="002E1D53" w:rsidP="002E1D53">
      <w:pPr>
        <w:ind w:left="480" w:hangingChars="200" w:hanging="480"/>
        <w:rPr>
          <w:sz w:val="24"/>
          <w:szCs w:val="24"/>
        </w:rPr>
      </w:pPr>
      <w:r>
        <w:rPr>
          <w:sz w:val="24"/>
          <w:szCs w:val="24"/>
        </w:rPr>
        <w:t xml:space="preserve">　　チーム代表者は</w:t>
      </w:r>
      <w:r w:rsidR="00170C55">
        <w:rPr>
          <w:sz w:val="24"/>
          <w:szCs w:val="24"/>
        </w:rPr>
        <w:t>本部席から所定の様式をもらい、</w:t>
      </w:r>
      <w:r>
        <w:rPr>
          <w:sz w:val="24"/>
          <w:szCs w:val="24"/>
        </w:rPr>
        <w:t>試合開始４０分前までにメンバー表２通（先発用・後発用）を提出してください。</w:t>
      </w:r>
    </w:p>
    <w:p w:rsidR="002E1D53" w:rsidRDefault="002E1D53" w:rsidP="00520306">
      <w:pPr>
        <w:ind w:left="480" w:hangingChars="200" w:hanging="480"/>
        <w:rPr>
          <w:sz w:val="24"/>
          <w:szCs w:val="24"/>
        </w:rPr>
      </w:pPr>
      <w:r>
        <w:rPr>
          <w:sz w:val="24"/>
          <w:szCs w:val="24"/>
        </w:rPr>
        <w:t xml:space="preserve">　　また記載時は、選手の年齢を必ず確認して試合中の</w:t>
      </w:r>
      <w:r w:rsidR="00034279">
        <w:rPr>
          <w:sz w:val="24"/>
          <w:szCs w:val="24"/>
        </w:rPr>
        <w:t>ト</w:t>
      </w:r>
      <w:r>
        <w:rPr>
          <w:sz w:val="24"/>
          <w:szCs w:val="24"/>
        </w:rPr>
        <w:t>ラブル防止に務めてください。</w:t>
      </w:r>
    </w:p>
    <w:p w:rsidR="00B87380" w:rsidRPr="00034279" w:rsidRDefault="00170C55" w:rsidP="00B87380">
      <w:pPr>
        <w:ind w:left="480" w:hangingChars="200" w:hanging="480"/>
        <w:rPr>
          <w:rFonts w:hint="eastAsia"/>
          <w:b/>
          <w:color w:val="FF0000"/>
          <w:sz w:val="24"/>
          <w:szCs w:val="24"/>
        </w:rPr>
      </w:pPr>
      <w:r>
        <w:rPr>
          <w:sz w:val="24"/>
          <w:szCs w:val="24"/>
        </w:rPr>
        <w:t xml:space="preserve">　　</w:t>
      </w:r>
      <w:r w:rsidR="005345E7">
        <w:rPr>
          <w:b/>
          <w:color w:val="FF0000"/>
          <w:sz w:val="24"/>
          <w:szCs w:val="24"/>
        </w:rPr>
        <w:t>メンバー表の提出が遅れる、</w:t>
      </w:r>
      <w:r w:rsidR="00B87380">
        <w:rPr>
          <w:b/>
          <w:color w:val="FF0000"/>
          <w:sz w:val="24"/>
          <w:szCs w:val="24"/>
        </w:rPr>
        <w:t>後発を試合中に提出、年齢の未確認などがありましたので、時間までに提出をお願いします。</w:t>
      </w:r>
    </w:p>
    <w:p w:rsidR="002E1D53" w:rsidRDefault="002E1D53" w:rsidP="00170C55">
      <w:pPr>
        <w:ind w:left="480" w:hangingChars="200" w:hanging="480"/>
        <w:rPr>
          <w:sz w:val="24"/>
          <w:szCs w:val="24"/>
        </w:rPr>
      </w:pPr>
      <w:r>
        <w:rPr>
          <w:sz w:val="24"/>
          <w:szCs w:val="24"/>
        </w:rPr>
        <w:t xml:space="preserve">　　</w:t>
      </w:r>
    </w:p>
    <w:p w:rsidR="002E1D53" w:rsidRPr="00536886" w:rsidRDefault="002E1D53" w:rsidP="00520306">
      <w:pPr>
        <w:ind w:left="482" w:hangingChars="200" w:hanging="482"/>
        <w:rPr>
          <w:b/>
          <w:sz w:val="24"/>
          <w:szCs w:val="24"/>
        </w:rPr>
      </w:pPr>
      <w:r w:rsidRPr="00536886">
        <w:rPr>
          <w:b/>
          <w:sz w:val="24"/>
          <w:szCs w:val="24"/>
        </w:rPr>
        <w:t>３　選手の確保について</w:t>
      </w:r>
    </w:p>
    <w:p w:rsidR="002E1D53" w:rsidRDefault="002E1D53" w:rsidP="002E1D53">
      <w:pPr>
        <w:ind w:leftChars="100" w:left="210"/>
        <w:rPr>
          <w:color w:val="000000" w:themeColor="text1"/>
          <w:sz w:val="24"/>
          <w:szCs w:val="24"/>
        </w:rPr>
      </w:pPr>
      <w:r>
        <w:rPr>
          <w:color w:val="000000" w:themeColor="text1"/>
          <w:sz w:val="24"/>
          <w:szCs w:val="24"/>
        </w:rPr>
        <w:t xml:space="preserve">　</w:t>
      </w:r>
      <w:r w:rsidRPr="002E1D53">
        <w:rPr>
          <w:color w:val="000000" w:themeColor="text1"/>
          <w:sz w:val="24"/>
          <w:szCs w:val="24"/>
        </w:rPr>
        <w:t>年齢規則</w:t>
      </w:r>
      <w:r>
        <w:rPr>
          <w:color w:val="000000" w:themeColor="text1"/>
          <w:sz w:val="24"/>
          <w:szCs w:val="24"/>
        </w:rPr>
        <w:t xml:space="preserve">に対応できる選手数が不足することのないようお願いします。　</w:t>
      </w:r>
    </w:p>
    <w:p w:rsidR="002E1D53" w:rsidRDefault="002E1D53" w:rsidP="007816B4">
      <w:pPr>
        <w:ind w:leftChars="100" w:left="450" w:hangingChars="100" w:hanging="240"/>
        <w:rPr>
          <w:color w:val="000000" w:themeColor="text1"/>
          <w:sz w:val="24"/>
          <w:szCs w:val="24"/>
        </w:rPr>
      </w:pPr>
      <w:r>
        <w:rPr>
          <w:color w:val="000000" w:themeColor="text1"/>
          <w:sz w:val="24"/>
          <w:szCs w:val="24"/>
        </w:rPr>
        <w:t xml:space="preserve">　こ</w:t>
      </w:r>
      <w:r w:rsidR="007816B4">
        <w:rPr>
          <w:color w:val="000000" w:themeColor="text1"/>
          <w:sz w:val="24"/>
          <w:szCs w:val="24"/>
        </w:rPr>
        <w:t>の</w:t>
      </w:r>
      <w:r>
        <w:rPr>
          <w:color w:val="000000" w:themeColor="text1"/>
          <w:sz w:val="24"/>
          <w:szCs w:val="24"/>
        </w:rPr>
        <w:t>場合の年齢規則に対応できる選手数とは、３５歳以上が１１名以上となります。</w:t>
      </w:r>
    </w:p>
    <w:p w:rsidR="002E1D53" w:rsidRDefault="002E1D53" w:rsidP="00AC5439">
      <w:pPr>
        <w:ind w:leftChars="100" w:left="450" w:hangingChars="100" w:hanging="240"/>
        <w:rPr>
          <w:b/>
          <w:color w:val="FF0000"/>
          <w:sz w:val="24"/>
          <w:szCs w:val="24"/>
        </w:rPr>
      </w:pPr>
      <w:r w:rsidRPr="00B93509">
        <w:rPr>
          <w:color w:val="FF0000"/>
          <w:sz w:val="24"/>
          <w:szCs w:val="24"/>
        </w:rPr>
        <w:t xml:space="preserve">　</w:t>
      </w:r>
      <w:r w:rsidR="00B93509" w:rsidRPr="00AC5439">
        <w:rPr>
          <w:b/>
          <w:color w:val="FF0000"/>
          <w:sz w:val="24"/>
          <w:szCs w:val="24"/>
        </w:rPr>
        <w:t>交流戦とはいえ、年齢規則に対応できる選手</w:t>
      </w:r>
      <w:r w:rsidR="00AC5439" w:rsidRPr="00AC5439">
        <w:rPr>
          <w:b/>
          <w:color w:val="FF0000"/>
          <w:sz w:val="24"/>
          <w:szCs w:val="24"/>
        </w:rPr>
        <w:t>数</w:t>
      </w:r>
      <w:r w:rsidR="00EE2A48">
        <w:rPr>
          <w:b/>
          <w:color w:val="FF0000"/>
          <w:sz w:val="24"/>
          <w:szCs w:val="24"/>
        </w:rPr>
        <w:t>の確保を</w:t>
      </w:r>
      <w:r w:rsidR="00B93509" w:rsidRPr="00AC5439">
        <w:rPr>
          <w:b/>
          <w:color w:val="FF0000"/>
          <w:sz w:val="24"/>
          <w:szCs w:val="24"/>
        </w:rPr>
        <w:t>お願します。</w:t>
      </w:r>
    </w:p>
    <w:p w:rsidR="00EE2A48" w:rsidRPr="00AC5439" w:rsidRDefault="00EE2A48" w:rsidP="00AC5439">
      <w:pPr>
        <w:ind w:leftChars="100" w:left="451" w:hangingChars="100" w:hanging="241"/>
        <w:rPr>
          <w:b/>
          <w:color w:val="FF0000"/>
          <w:sz w:val="24"/>
          <w:szCs w:val="24"/>
        </w:rPr>
      </w:pPr>
    </w:p>
    <w:p w:rsidR="00AC5439" w:rsidRPr="00EE2A48" w:rsidRDefault="00AC5439" w:rsidP="00034279">
      <w:pPr>
        <w:ind w:leftChars="100" w:left="210"/>
        <w:rPr>
          <w:color w:val="000000" w:themeColor="text1"/>
          <w:sz w:val="24"/>
          <w:szCs w:val="24"/>
        </w:rPr>
      </w:pPr>
    </w:p>
    <w:p w:rsidR="00B93509" w:rsidRPr="00536886" w:rsidRDefault="00B93509" w:rsidP="00034279">
      <w:pPr>
        <w:ind w:leftChars="100" w:left="210"/>
        <w:rPr>
          <w:b/>
          <w:color w:val="000000" w:themeColor="text1"/>
          <w:sz w:val="24"/>
          <w:szCs w:val="24"/>
        </w:rPr>
      </w:pPr>
      <w:r w:rsidRPr="00536886">
        <w:rPr>
          <w:b/>
          <w:color w:val="000000" w:themeColor="text1"/>
          <w:sz w:val="24"/>
          <w:szCs w:val="24"/>
        </w:rPr>
        <w:lastRenderedPageBreak/>
        <w:t>４　受付について</w:t>
      </w:r>
    </w:p>
    <w:p w:rsidR="00B93509" w:rsidRPr="00F66874" w:rsidRDefault="005345E7" w:rsidP="00B93509">
      <w:pPr>
        <w:ind w:leftChars="300" w:left="630"/>
        <w:rPr>
          <w:sz w:val="24"/>
          <w:szCs w:val="24"/>
        </w:rPr>
      </w:pPr>
      <w:r>
        <w:rPr>
          <w:sz w:val="24"/>
          <w:szCs w:val="24"/>
        </w:rPr>
        <w:t>各高校は、球場入口で同校出場者の受付を行い、必要事項を記入し</w:t>
      </w:r>
      <w:r w:rsidR="00B93509" w:rsidRPr="00F66874">
        <w:rPr>
          <w:sz w:val="24"/>
          <w:szCs w:val="24"/>
        </w:rPr>
        <w:t>本部に提出してください（記載用紙は当日お渡ししますので、代表者は本部席へ）。</w:t>
      </w:r>
    </w:p>
    <w:p w:rsidR="00B93509" w:rsidRPr="00F66874" w:rsidRDefault="00B93509" w:rsidP="00B93509">
      <w:pPr>
        <w:rPr>
          <w:sz w:val="24"/>
          <w:szCs w:val="24"/>
        </w:rPr>
      </w:pPr>
      <w:r w:rsidRPr="00F66874">
        <w:rPr>
          <w:sz w:val="24"/>
          <w:szCs w:val="24"/>
        </w:rPr>
        <w:t xml:space="preserve">　　</w:t>
      </w:r>
      <w:r>
        <w:rPr>
          <w:sz w:val="24"/>
          <w:szCs w:val="24"/>
        </w:rPr>
        <w:t xml:space="preserve">　</w:t>
      </w:r>
      <w:r w:rsidRPr="00F66874">
        <w:rPr>
          <w:sz w:val="24"/>
          <w:szCs w:val="24"/>
        </w:rPr>
        <w:t>必要事項：氏名、年齢、体温、居住地（秋田市、大曲市など）</w:t>
      </w:r>
    </w:p>
    <w:p w:rsidR="00B93509" w:rsidRDefault="00B93509" w:rsidP="00034279">
      <w:pPr>
        <w:ind w:leftChars="100" w:left="210"/>
        <w:rPr>
          <w:b/>
          <w:color w:val="FF0000"/>
          <w:sz w:val="24"/>
          <w:szCs w:val="24"/>
        </w:rPr>
      </w:pPr>
      <w:r>
        <w:rPr>
          <w:rFonts w:hint="eastAsia"/>
          <w:color w:val="000000" w:themeColor="text1"/>
          <w:sz w:val="24"/>
          <w:szCs w:val="24"/>
        </w:rPr>
        <w:t xml:space="preserve">　　</w:t>
      </w:r>
      <w:r w:rsidRPr="00B93509">
        <w:rPr>
          <w:rFonts w:hint="eastAsia"/>
          <w:b/>
          <w:color w:val="FF0000"/>
          <w:sz w:val="24"/>
          <w:szCs w:val="24"/>
        </w:rPr>
        <w:t>受付係を配置していないチームがありました。</w:t>
      </w:r>
    </w:p>
    <w:p w:rsidR="00B233E4" w:rsidRPr="00B93509" w:rsidRDefault="00B233E4" w:rsidP="00034279">
      <w:pPr>
        <w:ind w:leftChars="100" w:left="210"/>
        <w:rPr>
          <w:b/>
          <w:color w:val="FF0000"/>
          <w:sz w:val="24"/>
          <w:szCs w:val="24"/>
        </w:rPr>
      </w:pPr>
      <w:r>
        <w:rPr>
          <w:b/>
          <w:color w:val="FF0000"/>
          <w:sz w:val="24"/>
          <w:szCs w:val="24"/>
        </w:rPr>
        <w:t xml:space="preserve">　　</w:t>
      </w:r>
      <w:r w:rsidR="009956F9">
        <w:rPr>
          <w:b/>
          <w:color w:val="FF0000"/>
          <w:sz w:val="24"/>
          <w:szCs w:val="24"/>
        </w:rPr>
        <w:t>自校の</w:t>
      </w:r>
      <w:r w:rsidR="0080261F">
        <w:rPr>
          <w:b/>
          <w:color w:val="FF0000"/>
          <w:sz w:val="24"/>
          <w:szCs w:val="24"/>
        </w:rPr>
        <w:t>集合時間に合わせ</w:t>
      </w:r>
      <w:r w:rsidR="007816B4">
        <w:rPr>
          <w:b/>
          <w:color w:val="FF0000"/>
          <w:sz w:val="24"/>
          <w:szCs w:val="24"/>
        </w:rPr>
        <w:t>各校２</w:t>
      </w:r>
      <w:r>
        <w:rPr>
          <w:b/>
          <w:color w:val="FF0000"/>
          <w:sz w:val="24"/>
          <w:szCs w:val="24"/>
        </w:rPr>
        <w:t>名程度の受付係を配置してください。</w:t>
      </w:r>
    </w:p>
    <w:p w:rsidR="00536886" w:rsidRDefault="00AC5439" w:rsidP="00034279">
      <w:pPr>
        <w:ind w:leftChars="100" w:left="210"/>
        <w:rPr>
          <w:b/>
          <w:color w:val="FF0000"/>
          <w:sz w:val="24"/>
          <w:szCs w:val="24"/>
        </w:rPr>
      </w:pPr>
      <w:r>
        <w:rPr>
          <w:b/>
          <w:color w:val="FF0000"/>
          <w:sz w:val="24"/>
          <w:szCs w:val="24"/>
        </w:rPr>
        <w:t xml:space="preserve">　</w:t>
      </w:r>
    </w:p>
    <w:p w:rsidR="00B93509" w:rsidRPr="00536886" w:rsidRDefault="00536886" w:rsidP="00034279">
      <w:pPr>
        <w:ind w:leftChars="100" w:left="210"/>
        <w:rPr>
          <w:b/>
          <w:color w:val="FF0000"/>
          <w:sz w:val="32"/>
          <w:szCs w:val="32"/>
        </w:rPr>
      </w:pPr>
      <w:r w:rsidRPr="00536886">
        <w:rPr>
          <w:b/>
          <w:sz w:val="32"/>
          <w:szCs w:val="32"/>
        </w:rPr>
        <w:t>＜その他＞</w:t>
      </w:r>
      <w:r w:rsidR="00AC5439" w:rsidRPr="00536886">
        <w:rPr>
          <w:b/>
          <w:color w:val="FF0000"/>
          <w:sz w:val="32"/>
          <w:szCs w:val="32"/>
        </w:rPr>
        <w:t xml:space="preserve">　</w:t>
      </w:r>
    </w:p>
    <w:p w:rsidR="00B93509" w:rsidRPr="00536886" w:rsidRDefault="003A56D5" w:rsidP="00034279">
      <w:pPr>
        <w:ind w:leftChars="100" w:left="210"/>
        <w:rPr>
          <w:rFonts w:asciiTheme="minorEastAsia" w:hAnsiTheme="minorEastAsia"/>
          <w:b/>
          <w:color w:val="000000" w:themeColor="text1"/>
          <w:sz w:val="24"/>
          <w:szCs w:val="24"/>
        </w:rPr>
      </w:pPr>
      <w:r w:rsidRPr="00536886">
        <w:rPr>
          <w:rFonts w:asciiTheme="minorEastAsia" w:hAnsiTheme="minorEastAsia"/>
          <w:b/>
          <w:color w:val="000000" w:themeColor="text1"/>
          <w:sz w:val="24"/>
          <w:szCs w:val="24"/>
        </w:rPr>
        <w:t>５　マスターズ甲子園年会費の納付について</w:t>
      </w:r>
    </w:p>
    <w:p w:rsidR="003A56D5" w:rsidRPr="0080261F" w:rsidRDefault="003A56D5" w:rsidP="00034279">
      <w:pPr>
        <w:ind w:leftChars="100" w:left="210"/>
        <w:rPr>
          <w:rFonts w:asciiTheme="minorEastAsia" w:hAnsiTheme="minorEastAsia"/>
          <w:color w:val="000000" w:themeColor="text1"/>
          <w:sz w:val="24"/>
          <w:szCs w:val="24"/>
        </w:rPr>
      </w:pPr>
      <w:r w:rsidRPr="0080261F">
        <w:rPr>
          <w:rFonts w:asciiTheme="minorEastAsia" w:hAnsiTheme="minorEastAsia"/>
          <w:color w:val="000000" w:themeColor="text1"/>
          <w:sz w:val="24"/>
          <w:szCs w:val="24"/>
        </w:rPr>
        <w:t xml:space="preserve">　　マスターズ甲子園年会費納入期限が１０月末となります。</w:t>
      </w:r>
    </w:p>
    <w:p w:rsidR="003A56D5" w:rsidRPr="0080261F" w:rsidRDefault="003A56D5" w:rsidP="003A56D5">
      <w:pPr>
        <w:ind w:leftChars="100" w:left="690" w:hangingChars="200" w:hanging="480"/>
        <w:rPr>
          <w:rFonts w:asciiTheme="minorEastAsia" w:hAnsiTheme="minorEastAsia"/>
          <w:color w:val="000000" w:themeColor="text1"/>
          <w:sz w:val="24"/>
          <w:szCs w:val="24"/>
        </w:rPr>
      </w:pPr>
      <w:r w:rsidRPr="0080261F">
        <w:rPr>
          <w:rFonts w:asciiTheme="minorEastAsia" w:hAnsiTheme="minorEastAsia"/>
          <w:color w:val="000000" w:themeColor="text1"/>
          <w:sz w:val="24"/>
          <w:szCs w:val="24"/>
        </w:rPr>
        <w:t xml:space="preserve">　　納入が遅れますと加盟を取り消され、年会費の他に再度加盟費の納入が必要となります。</w:t>
      </w:r>
    </w:p>
    <w:p w:rsidR="003A56D5" w:rsidRPr="0080261F" w:rsidRDefault="003A56D5" w:rsidP="003A56D5">
      <w:pPr>
        <w:ind w:leftChars="100" w:left="690" w:hangingChars="200" w:hanging="480"/>
        <w:rPr>
          <w:rFonts w:asciiTheme="minorEastAsia" w:hAnsiTheme="minorEastAsia"/>
          <w:color w:val="000000" w:themeColor="text1"/>
          <w:sz w:val="24"/>
          <w:szCs w:val="24"/>
        </w:rPr>
      </w:pPr>
      <w:r w:rsidRPr="0080261F">
        <w:rPr>
          <w:rFonts w:asciiTheme="minorEastAsia" w:hAnsiTheme="minorEastAsia"/>
          <w:color w:val="000000" w:themeColor="text1"/>
          <w:sz w:val="24"/>
          <w:szCs w:val="24"/>
        </w:rPr>
        <w:t xml:space="preserve">　　加盟を継続する場合は忘れずに納入をお願いいたします。</w:t>
      </w:r>
    </w:p>
    <w:p w:rsidR="00B93509" w:rsidRPr="0080261F" w:rsidRDefault="003A56D5" w:rsidP="003A56D5">
      <w:pPr>
        <w:ind w:leftChars="100" w:left="690" w:hangingChars="200" w:hanging="480"/>
        <w:rPr>
          <w:rFonts w:asciiTheme="minorEastAsia" w:hAnsiTheme="minorEastAsia"/>
          <w:color w:val="000000" w:themeColor="text1"/>
          <w:sz w:val="24"/>
          <w:szCs w:val="24"/>
        </w:rPr>
      </w:pPr>
      <w:r w:rsidRPr="0080261F">
        <w:rPr>
          <w:rFonts w:asciiTheme="minorEastAsia" w:hAnsiTheme="minorEastAsia"/>
          <w:color w:val="000000" w:themeColor="text1"/>
          <w:sz w:val="24"/>
          <w:szCs w:val="24"/>
        </w:rPr>
        <w:t xml:space="preserve">　　なお、新規に加盟を予定する</w:t>
      </w:r>
      <w:r w:rsidR="007F455D">
        <w:rPr>
          <w:rFonts w:asciiTheme="minorEastAsia" w:hAnsiTheme="minorEastAsia" w:hint="eastAsia"/>
          <w:sz w:val="24"/>
          <w:szCs w:val="24"/>
        </w:rPr>
        <w:t>ＯＢ</w:t>
      </w:r>
      <w:r w:rsidRPr="0080261F">
        <w:rPr>
          <w:rFonts w:asciiTheme="minorEastAsia" w:hAnsiTheme="minorEastAsia"/>
          <w:color w:val="000000" w:themeColor="text1"/>
          <w:sz w:val="24"/>
          <w:szCs w:val="24"/>
        </w:rPr>
        <w:t>会についてはこの限りではありません。</w:t>
      </w:r>
    </w:p>
    <w:p w:rsidR="003A56D5" w:rsidRPr="0080261F" w:rsidRDefault="003A56D5" w:rsidP="003A56D5">
      <w:pPr>
        <w:ind w:leftChars="100" w:left="690" w:hangingChars="200" w:hanging="480"/>
        <w:rPr>
          <w:rFonts w:asciiTheme="minorEastAsia" w:hAnsiTheme="minorEastAsia"/>
          <w:color w:val="000000" w:themeColor="text1"/>
          <w:sz w:val="24"/>
          <w:szCs w:val="24"/>
        </w:rPr>
      </w:pPr>
    </w:p>
    <w:p w:rsidR="0080261F" w:rsidRPr="007F455D" w:rsidRDefault="003A56D5" w:rsidP="0080261F">
      <w:pPr>
        <w:autoSpaceDE w:val="0"/>
        <w:autoSpaceDN w:val="0"/>
        <w:adjustRightInd w:val="0"/>
        <w:jc w:val="left"/>
        <w:rPr>
          <w:rFonts w:asciiTheme="minorEastAsia" w:hAnsiTheme="minorEastAsia" w:cs="MS-Mincho"/>
          <w:kern w:val="0"/>
          <w:sz w:val="24"/>
          <w:szCs w:val="24"/>
        </w:rPr>
      </w:pPr>
      <w:r w:rsidRPr="0080261F">
        <w:rPr>
          <w:rFonts w:asciiTheme="minorEastAsia" w:hAnsiTheme="minorEastAsia"/>
          <w:color w:val="000000" w:themeColor="text1"/>
          <w:sz w:val="24"/>
          <w:szCs w:val="24"/>
        </w:rPr>
        <w:t xml:space="preserve">　</w:t>
      </w:r>
      <w:r w:rsidR="0080261F" w:rsidRPr="0080261F">
        <w:rPr>
          <w:rFonts w:asciiTheme="minorEastAsia" w:hAnsiTheme="minorEastAsia"/>
          <w:color w:val="000000" w:themeColor="text1"/>
          <w:sz w:val="24"/>
          <w:szCs w:val="24"/>
        </w:rPr>
        <w:t xml:space="preserve">　</w:t>
      </w:r>
      <w:r w:rsidR="0080261F" w:rsidRPr="00536886">
        <w:rPr>
          <w:rFonts w:asciiTheme="minorEastAsia" w:hAnsiTheme="minorEastAsia"/>
          <w:b/>
          <w:color w:val="000000" w:themeColor="text1"/>
          <w:sz w:val="24"/>
          <w:szCs w:val="24"/>
        </w:rPr>
        <w:t xml:space="preserve">　</w:t>
      </w:r>
      <w:r w:rsidR="0080261F" w:rsidRPr="007F455D">
        <w:rPr>
          <w:rFonts w:asciiTheme="minorEastAsia" w:hAnsiTheme="minorEastAsia" w:cs="MS-Mincho" w:hint="eastAsia"/>
          <w:kern w:val="0"/>
          <w:sz w:val="24"/>
          <w:szCs w:val="24"/>
        </w:rPr>
        <w:t>三井住友銀行</w:t>
      </w:r>
      <w:r w:rsidR="0080261F" w:rsidRPr="007F455D">
        <w:rPr>
          <w:rFonts w:asciiTheme="minorEastAsia" w:hAnsiTheme="minorEastAsia" w:cs="MS-Mincho"/>
          <w:kern w:val="0"/>
          <w:sz w:val="24"/>
          <w:szCs w:val="24"/>
        </w:rPr>
        <w:t xml:space="preserve"> </w:t>
      </w:r>
      <w:r w:rsidR="0080261F" w:rsidRPr="007F455D">
        <w:rPr>
          <w:rFonts w:asciiTheme="minorEastAsia" w:hAnsiTheme="minorEastAsia" w:cs="MS-Mincho" w:hint="eastAsia"/>
          <w:kern w:val="0"/>
          <w:sz w:val="24"/>
          <w:szCs w:val="24"/>
        </w:rPr>
        <w:t>六甲支店</w:t>
      </w:r>
      <w:r w:rsidR="0080261F" w:rsidRPr="007F455D">
        <w:rPr>
          <w:rFonts w:asciiTheme="minorEastAsia" w:hAnsiTheme="minorEastAsia" w:cs="MS-Mincho"/>
          <w:kern w:val="0"/>
          <w:sz w:val="24"/>
          <w:szCs w:val="24"/>
        </w:rPr>
        <w:t xml:space="preserve"> </w:t>
      </w:r>
      <w:r w:rsidR="0080261F" w:rsidRPr="007F455D">
        <w:rPr>
          <w:rFonts w:asciiTheme="minorEastAsia" w:hAnsiTheme="minorEastAsia" w:cs="MS-Mincho" w:hint="eastAsia"/>
          <w:kern w:val="0"/>
          <w:sz w:val="24"/>
          <w:szCs w:val="24"/>
        </w:rPr>
        <w:t>普通預金</w:t>
      </w:r>
      <w:r w:rsidR="0080261F" w:rsidRPr="007F455D">
        <w:rPr>
          <w:rFonts w:asciiTheme="minorEastAsia" w:hAnsiTheme="minorEastAsia" w:cs="MS-Mincho"/>
          <w:kern w:val="0"/>
          <w:sz w:val="24"/>
          <w:szCs w:val="24"/>
        </w:rPr>
        <w:t xml:space="preserve"> </w:t>
      </w:r>
      <w:r w:rsidR="0080261F" w:rsidRPr="007F455D">
        <w:rPr>
          <w:rFonts w:asciiTheme="minorEastAsia" w:hAnsiTheme="minorEastAsia" w:cs="MS-Mincho" w:hint="eastAsia"/>
          <w:kern w:val="0"/>
          <w:sz w:val="24"/>
          <w:szCs w:val="24"/>
        </w:rPr>
        <w:t>口座番号：４３８８００８</w:t>
      </w:r>
    </w:p>
    <w:p w:rsidR="003A56D5" w:rsidRPr="007F455D" w:rsidRDefault="0080261F" w:rsidP="0080261F">
      <w:pPr>
        <w:ind w:leftChars="300" w:left="630" w:firstLineChars="50" w:firstLine="120"/>
        <w:rPr>
          <w:rFonts w:asciiTheme="minorEastAsia" w:hAnsiTheme="minorEastAsia"/>
          <w:color w:val="000000" w:themeColor="text1"/>
          <w:sz w:val="24"/>
          <w:szCs w:val="24"/>
        </w:rPr>
      </w:pPr>
      <w:r w:rsidRPr="007F455D">
        <w:rPr>
          <w:rFonts w:asciiTheme="minorEastAsia" w:hAnsiTheme="minorEastAsia" w:cs="MS-Mincho" w:hint="eastAsia"/>
          <w:kern w:val="0"/>
          <w:sz w:val="24"/>
          <w:szCs w:val="24"/>
        </w:rPr>
        <w:t>口座名：全国高校野球ＯＢクラブ連合年会費</w:t>
      </w:r>
      <w:r w:rsidR="003A56D5" w:rsidRPr="007F455D">
        <w:rPr>
          <w:rFonts w:asciiTheme="minorEastAsia" w:hAnsiTheme="minorEastAsia"/>
          <w:color w:val="000000" w:themeColor="text1"/>
          <w:sz w:val="24"/>
          <w:szCs w:val="24"/>
        </w:rPr>
        <w:t xml:space="preserve">　</w:t>
      </w:r>
    </w:p>
    <w:p w:rsidR="0080261F" w:rsidRDefault="00536886" w:rsidP="00536886">
      <w:pPr>
        <w:ind w:firstLineChars="300" w:firstLine="720"/>
        <w:rPr>
          <w:rFonts w:asciiTheme="minorEastAsia" w:hAnsiTheme="minorEastAsia"/>
          <w:color w:val="000000" w:themeColor="text1"/>
          <w:sz w:val="24"/>
          <w:szCs w:val="24"/>
        </w:rPr>
      </w:pPr>
      <w:r w:rsidRPr="007F455D">
        <w:rPr>
          <w:rFonts w:asciiTheme="minorEastAsia" w:hAnsiTheme="minorEastAsia"/>
          <w:color w:val="000000" w:themeColor="text1"/>
          <w:sz w:val="24"/>
          <w:szCs w:val="24"/>
        </w:rPr>
        <w:t>※</w:t>
      </w:r>
      <w:r w:rsidR="0080261F" w:rsidRPr="007F455D">
        <w:rPr>
          <w:rFonts w:asciiTheme="minorEastAsia" w:hAnsiTheme="minorEastAsia"/>
          <w:color w:val="000000" w:themeColor="text1"/>
          <w:sz w:val="24"/>
          <w:szCs w:val="24"/>
        </w:rPr>
        <w:t>振込名義人は　「秋田県　〇〇高校野球部ＯＢ会」</w:t>
      </w:r>
      <w:r w:rsidR="0080261F" w:rsidRPr="0080261F">
        <w:rPr>
          <w:rFonts w:asciiTheme="minorEastAsia" w:hAnsiTheme="minorEastAsia"/>
          <w:color w:val="000000" w:themeColor="text1"/>
          <w:sz w:val="24"/>
          <w:szCs w:val="24"/>
        </w:rPr>
        <w:t>でお願いします。</w:t>
      </w:r>
    </w:p>
    <w:p w:rsidR="00536886" w:rsidRDefault="00536886" w:rsidP="00536886">
      <w:pPr>
        <w:ind w:firstLineChars="50" w:firstLine="120"/>
        <w:jc w:val="left"/>
        <w:rPr>
          <w:rFonts w:asciiTheme="minorEastAsia" w:hAnsiTheme="minorEastAsia"/>
          <w:color w:val="000000" w:themeColor="text1"/>
          <w:sz w:val="24"/>
          <w:szCs w:val="24"/>
        </w:rPr>
      </w:pPr>
    </w:p>
    <w:p w:rsidR="00536886" w:rsidRPr="00536886" w:rsidRDefault="00536886" w:rsidP="00536886">
      <w:pPr>
        <w:ind w:firstLineChars="50" w:firstLine="120"/>
        <w:jc w:val="left"/>
        <w:rPr>
          <w:rFonts w:asciiTheme="minorEastAsia" w:hAnsiTheme="minorEastAsia"/>
          <w:b/>
          <w:color w:val="000000" w:themeColor="text1"/>
          <w:sz w:val="24"/>
          <w:szCs w:val="24"/>
        </w:rPr>
      </w:pPr>
      <w:r w:rsidRPr="00536886">
        <w:rPr>
          <w:rFonts w:asciiTheme="minorEastAsia" w:hAnsiTheme="minorEastAsia"/>
          <w:b/>
          <w:color w:val="000000" w:themeColor="text1"/>
          <w:sz w:val="24"/>
          <w:szCs w:val="24"/>
        </w:rPr>
        <w:t>６　運営員ビブスの返却について</w:t>
      </w:r>
    </w:p>
    <w:p w:rsidR="00536886" w:rsidRPr="00150537" w:rsidRDefault="00536886" w:rsidP="007816B4">
      <w:pPr>
        <w:ind w:leftChars="50" w:left="585" w:hangingChars="200" w:hanging="480"/>
        <w:jc w:val="left"/>
        <w:rPr>
          <w:rFonts w:asciiTheme="minorEastAsia" w:hAnsiTheme="minorEastAsia"/>
          <w:color w:val="FF0000"/>
          <w:sz w:val="24"/>
          <w:szCs w:val="24"/>
        </w:rPr>
      </w:pPr>
      <w:r>
        <w:rPr>
          <w:rFonts w:asciiTheme="minorEastAsia" w:hAnsiTheme="minorEastAsia"/>
          <w:color w:val="000000" w:themeColor="text1"/>
          <w:sz w:val="24"/>
          <w:szCs w:val="24"/>
        </w:rPr>
        <w:t xml:space="preserve">　　８月１日の出場校、大曲農業、秋田</w:t>
      </w:r>
      <w:r w:rsidR="006B34D3">
        <w:rPr>
          <w:rFonts w:asciiTheme="minorEastAsia" w:hAnsiTheme="minorEastAsia"/>
          <w:color w:val="000000" w:themeColor="text1"/>
          <w:sz w:val="24"/>
          <w:szCs w:val="24"/>
        </w:rPr>
        <w:t>、鷹巣、秋田南、新屋の各校の運営員をされた方で、</w:t>
      </w:r>
      <w:r w:rsidR="006B34D3" w:rsidRPr="00150537">
        <w:rPr>
          <w:rFonts w:asciiTheme="minorEastAsia" w:hAnsiTheme="minorEastAsia"/>
          <w:b/>
          <w:color w:val="FF0000"/>
          <w:sz w:val="24"/>
          <w:szCs w:val="24"/>
        </w:rPr>
        <w:t>スタッフビブスを末返却の</w:t>
      </w:r>
      <w:r w:rsidRPr="00150537">
        <w:rPr>
          <w:rFonts w:asciiTheme="minorEastAsia" w:hAnsiTheme="minorEastAsia"/>
          <w:b/>
          <w:color w:val="FF0000"/>
          <w:sz w:val="24"/>
          <w:szCs w:val="24"/>
        </w:rPr>
        <w:t>方がおります。</w:t>
      </w:r>
    </w:p>
    <w:p w:rsidR="00536886" w:rsidRDefault="00536886" w:rsidP="007816B4">
      <w:pPr>
        <w:ind w:leftChars="50" w:left="585" w:hangingChars="200" w:hanging="48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各校代表者は、再度運営員をされた方に確認し返却をお願いいたします。</w:t>
      </w:r>
    </w:p>
    <w:p w:rsidR="00536886" w:rsidRDefault="00536886"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7816B4">
        <w:rPr>
          <w:rFonts w:asciiTheme="minorEastAsia" w:hAnsiTheme="minorEastAsia"/>
          <w:color w:val="000000" w:themeColor="text1"/>
          <w:sz w:val="24"/>
          <w:szCs w:val="24"/>
        </w:rPr>
        <w:t xml:space="preserve">　　</w:t>
      </w:r>
      <w:r>
        <w:rPr>
          <w:rFonts w:asciiTheme="minorEastAsia" w:hAnsiTheme="minorEastAsia"/>
          <w:color w:val="000000" w:themeColor="text1"/>
          <w:sz w:val="24"/>
          <w:szCs w:val="24"/>
        </w:rPr>
        <w:t>返却先　ボールパーク秋田　藤田</w:t>
      </w:r>
    </w:p>
    <w:p w:rsidR="00536886" w:rsidRDefault="00536886"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7816B4">
        <w:rPr>
          <w:rFonts w:asciiTheme="minorEastAsia" w:hAnsiTheme="minorEastAsia"/>
          <w:color w:val="000000" w:themeColor="text1"/>
          <w:sz w:val="24"/>
          <w:szCs w:val="24"/>
        </w:rPr>
        <w:t xml:space="preserve">　　</w:t>
      </w:r>
      <w:r>
        <w:rPr>
          <w:rFonts w:asciiTheme="minorEastAsia" w:hAnsiTheme="minorEastAsia"/>
          <w:color w:val="000000" w:themeColor="text1"/>
          <w:sz w:val="24"/>
          <w:szCs w:val="24"/>
        </w:rPr>
        <w:t>電　話　０９０－８９２１－３０８５</w:t>
      </w:r>
    </w:p>
    <w:p w:rsidR="00314C24" w:rsidRDefault="00314C24" w:rsidP="00536886">
      <w:pPr>
        <w:ind w:leftChars="50" w:left="345" w:hangingChars="100" w:hanging="240"/>
        <w:jc w:val="left"/>
        <w:rPr>
          <w:rFonts w:asciiTheme="minorEastAsia" w:hAnsiTheme="minorEastAsia"/>
          <w:color w:val="000000" w:themeColor="text1"/>
          <w:sz w:val="24"/>
          <w:szCs w:val="24"/>
        </w:rPr>
      </w:pPr>
    </w:p>
    <w:p w:rsidR="00314C24" w:rsidRPr="00AD3163" w:rsidRDefault="00314C24" w:rsidP="00536886">
      <w:pPr>
        <w:ind w:leftChars="50" w:left="346" w:hangingChars="100" w:hanging="241"/>
        <w:jc w:val="left"/>
        <w:rPr>
          <w:rFonts w:asciiTheme="minorEastAsia" w:hAnsiTheme="minorEastAsia"/>
          <w:b/>
          <w:color w:val="000000" w:themeColor="text1"/>
          <w:sz w:val="24"/>
          <w:szCs w:val="24"/>
        </w:rPr>
      </w:pPr>
      <w:r w:rsidRPr="00AD3163">
        <w:rPr>
          <w:rFonts w:asciiTheme="minorEastAsia" w:hAnsiTheme="minorEastAsia"/>
          <w:b/>
          <w:color w:val="000000" w:themeColor="text1"/>
          <w:sz w:val="24"/>
          <w:szCs w:val="24"/>
        </w:rPr>
        <w:t>７　協議会の開催について</w:t>
      </w:r>
    </w:p>
    <w:p w:rsidR="00314C24" w:rsidRDefault="00314C24"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来年度の大会</w:t>
      </w:r>
      <w:r w:rsidR="00AD3163">
        <w:rPr>
          <w:rFonts w:asciiTheme="minorEastAsia" w:hAnsiTheme="minorEastAsia"/>
          <w:color w:val="000000" w:themeColor="text1"/>
          <w:sz w:val="24"/>
          <w:szCs w:val="24"/>
        </w:rPr>
        <w:t>に向けて協議会を開催いたします。</w:t>
      </w:r>
    </w:p>
    <w:p w:rsidR="00AD3163" w:rsidRDefault="007816B4"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１１月</w:t>
      </w:r>
      <w:r w:rsidR="00AD3163">
        <w:rPr>
          <w:rFonts w:asciiTheme="minorEastAsia" w:hAnsiTheme="minorEastAsia"/>
          <w:color w:val="000000" w:themeColor="text1"/>
          <w:sz w:val="24"/>
          <w:szCs w:val="24"/>
        </w:rPr>
        <w:t>中旬頃を予定しておりますが、改めてご案内いたしますので、</w:t>
      </w:r>
    </w:p>
    <w:p w:rsidR="00AD3163" w:rsidRDefault="00AD3163"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各校１名以上の出席をお願いいたします。</w:t>
      </w:r>
    </w:p>
    <w:p w:rsidR="006B34D3" w:rsidRPr="00536886" w:rsidRDefault="006B34D3"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r w:rsidR="00150537">
        <w:rPr>
          <w:rFonts w:asciiTheme="minorEastAsia" w:hAnsiTheme="minorEastAsia"/>
          <w:color w:val="000000" w:themeColor="text1"/>
          <w:sz w:val="24"/>
          <w:szCs w:val="24"/>
        </w:rPr>
        <w:t>アンケートについては、１０月末まで返信お願いします。</w:t>
      </w:r>
    </w:p>
    <w:p w:rsidR="00536886" w:rsidRPr="0080261F" w:rsidRDefault="00536886" w:rsidP="00536886">
      <w:pPr>
        <w:ind w:leftChars="50" w:left="345" w:hangingChars="100" w:hanging="240"/>
        <w:jc w:val="left"/>
        <w:rPr>
          <w:rFonts w:asciiTheme="minorEastAsia" w:hAnsiTheme="minorEastAsia"/>
          <w:color w:val="000000" w:themeColor="text1"/>
          <w:sz w:val="24"/>
          <w:szCs w:val="24"/>
        </w:rPr>
      </w:pPr>
      <w:r>
        <w:rPr>
          <w:rFonts w:asciiTheme="minorEastAsia" w:hAnsiTheme="minorEastAsia"/>
          <w:color w:val="000000" w:themeColor="text1"/>
          <w:sz w:val="24"/>
          <w:szCs w:val="24"/>
        </w:rPr>
        <w:t xml:space="preserve">　　</w:t>
      </w:r>
    </w:p>
    <w:sectPr w:rsidR="00536886" w:rsidRPr="0080261F" w:rsidSect="00AC5439">
      <w:pgSz w:w="11906" w:h="16838"/>
      <w:pgMar w:top="1134" w:right="1701" w:bottom="96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C24" w:rsidRDefault="00314C24" w:rsidP="00314C24">
      <w:r>
        <w:separator/>
      </w:r>
    </w:p>
  </w:endnote>
  <w:endnote w:type="continuationSeparator" w:id="0">
    <w:p w:rsidR="00314C24" w:rsidRDefault="00314C24" w:rsidP="0031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 Pゴシック体M"/>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C24" w:rsidRDefault="00314C24" w:rsidP="00314C24">
      <w:r>
        <w:separator/>
      </w:r>
    </w:p>
  </w:footnote>
  <w:footnote w:type="continuationSeparator" w:id="0">
    <w:p w:rsidR="00314C24" w:rsidRDefault="00314C24" w:rsidP="00314C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89"/>
    <w:rsid w:val="00034279"/>
    <w:rsid w:val="000E51CE"/>
    <w:rsid w:val="00150537"/>
    <w:rsid w:val="00170C55"/>
    <w:rsid w:val="002E0ACD"/>
    <w:rsid w:val="002E1D53"/>
    <w:rsid w:val="00314C24"/>
    <w:rsid w:val="003907B2"/>
    <w:rsid w:val="003A56D5"/>
    <w:rsid w:val="00520306"/>
    <w:rsid w:val="005345E7"/>
    <w:rsid w:val="00536886"/>
    <w:rsid w:val="006B34D3"/>
    <w:rsid w:val="007816B4"/>
    <w:rsid w:val="007F455D"/>
    <w:rsid w:val="0080261F"/>
    <w:rsid w:val="009956F9"/>
    <w:rsid w:val="00A65818"/>
    <w:rsid w:val="00AC5439"/>
    <w:rsid w:val="00AD3163"/>
    <w:rsid w:val="00AF1F66"/>
    <w:rsid w:val="00B233E4"/>
    <w:rsid w:val="00B87380"/>
    <w:rsid w:val="00B93509"/>
    <w:rsid w:val="00D75B89"/>
    <w:rsid w:val="00EE2A48"/>
    <w:rsid w:val="00FC3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8303BF2-FC07-425A-B491-6D446279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B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5B89"/>
    <w:pPr>
      <w:jc w:val="center"/>
    </w:pPr>
    <w:rPr>
      <w:kern w:val="0"/>
      <w:sz w:val="24"/>
      <w:szCs w:val="24"/>
    </w:rPr>
  </w:style>
  <w:style w:type="character" w:customStyle="1" w:styleId="a4">
    <w:name w:val="記 (文字)"/>
    <w:basedOn w:val="a0"/>
    <w:link w:val="a3"/>
    <w:uiPriority w:val="99"/>
    <w:rsid w:val="00D75B89"/>
    <w:rPr>
      <w:kern w:val="0"/>
      <w:sz w:val="24"/>
      <w:szCs w:val="24"/>
    </w:rPr>
  </w:style>
  <w:style w:type="paragraph" w:styleId="a5">
    <w:name w:val="Closing"/>
    <w:basedOn w:val="a"/>
    <w:link w:val="a6"/>
    <w:uiPriority w:val="99"/>
    <w:unhideWhenUsed/>
    <w:rsid w:val="00D75B89"/>
    <w:pPr>
      <w:jc w:val="right"/>
    </w:pPr>
    <w:rPr>
      <w:kern w:val="0"/>
      <w:sz w:val="24"/>
      <w:szCs w:val="24"/>
    </w:rPr>
  </w:style>
  <w:style w:type="character" w:customStyle="1" w:styleId="a6">
    <w:name w:val="結語 (文字)"/>
    <w:basedOn w:val="a0"/>
    <w:link w:val="a5"/>
    <w:uiPriority w:val="99"/>
    <w:rsid w:val="00D75B89"/>
    <w:rPr>
      <w:kern w:val="0"/>
      <w:sz w:val="24"/>
      <w:szCs w:val="24"/>
    </w:rPr>
  </w:style>
  <w:style w:type="paragraph" w:styleId="a7">
    <w:name w:val="Date"/>
    <w:basedOn w:val="a"/>
    <w:next w:val="a"/>
    <w:link w:val="a8"/>
    <w:uiPriority w:val="99"/>
    <w:semiHidden/>
    <w:unhideWhenUsed/>
    <w:rsid w:val="00D75B89"/>
  </w:style>
  <w:style w:type="character" w:customStyle="1" w:styleId="a8">
    <w:name w:val="日付 (文字)"/>
    <w:basedOn w:val="a0"/>
    <w:link w:val="a7"/>
    <w:uiPriority w:val="99"/>
    <w:semiHidden/>
    <w:rsid w:val="00D75B89"/>
  </w:style>
  <w:style w:type="paragraph" w:styleId="a9">
    <w:name w:val="header"/>
    <w:basedOn w:val="a"/>
    <w:link w:val="aa"/>
    <w:uiPriority w:val="99"/>
    <w:unhideWhenUsed/>
    <w:rsid w:val="00314C24"/>
    <w:pPr>
      <w:tabs>
        <w:tab w:val="center" w:pos="4252"/>
        <w:tab w:val="right" w:pos="8504"/>
      </w:tabs>
      <w:snapToGrid w:val="0"/>
    </w:pPr>
  </w:style>
  <w:style w:type="character" w:customStyle="1" w:styleId="aa">
    <w:name w:val="ヘッダー (文字)"/>
    <w:basedOn w:val="a0"/>
    <w:link w:val="a9"/>
    <w:uiPriority w:val="99"/>
    <w:rsid w:val="00314C24"/>
  </w:style>
  <w:style w:type="paragraph" w:styleId="ab">
    <w:name w:val="footer"/>
    <w:basedOn w:val="a"/>
    <w:link w:val="ac"/>
    <w:uiPriority w:val="99"/>
    <w:unhideWhenUsed/>
    <w:rsid w:val="00314C24"/>
    <w:pPr>
      <w:tabs>
        <w:tab w:val="center" w:pos="4252"/>
        <w:tab w:val="right" w:pos="8504"/>
      </w:tabs>
      <w:snapToGrid w:val="0"/>
    </w:pPr>
  </w:style>
  <w:style w:type="character" w:customStyle="1" w:styleId="ac">
    <w:name w:val="フッター (文字)"/>
    <w:basedOn w:val="a0"/>
    <w:link w:val="ab"/>
    <w:uiPriority w:val="99"/>
    <w:rsid w:val="00314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262</Words>
  <Characters>1499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10</cp:revision>
  <dcterms:created xsi:type="dcterms:W3CDTF">2020-08-19T23:03:00Z</dcterms:created>
  <dcterms:modified xsi:type="dcterms:W3CDTF">2020-08-25T07:06:00Z</dcterms:modified>
</cp:coreProperties>
</file>